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CDAB6" w14:textId="6CA8AF7D" w:rsidR="003F3CFD" w:rsidRPr="00E16102" w:rsidRDefault="006A781C">
      <w:pPr>
        <w:rPr>
          <w:rFonts w:ascii="Times New Roman" w:hAnsi="Times New Roman" w:cs="Times New Roman"/>
          <w:b/>
          <w:bCs/>
          <w:sz w:val="44"/>
          <w:szCs w:val="44"/>
          <w:lang w:val="en-US"/>
        </w:rPr>
      </w:pPr>
      <w:r w:rsidRPr="00E16102">
        <w:rPr>
          <w:rFonts w:ascii="Times New Roman" w:hAnsi="Times New Roman" w:cs="Times New Roman"/>
          <w:b/>
          <w:bCs/>
          <w:noProof/>
          <w:sz w:val="44"/>
          <w:szCs w:val="44"/>
          <w:lang w:val="en-US"/>
        </w:rPr>
        <w:drawing>
          <wp:anchor distT="0" distB="0" distL="114300" distR="114300" simplePos="0" relativeHeight="251658240" behindDoc="0" locked="0" layoutInCell="1" allowOverlap="1" wp14:anchorId="65FC410A" wp14:editId="1B04FC61">
            <wp:simplePos x="0" y="0"/>
            <wp:positionH relativeFrom="column">
              <wp:posOffset>4709160</wp:posOffset>
            </wp:positionH>
            <wp:positionV relativeFrom="paragraph">
              <wp:posOffset>0</wp:posOffset>
            </wp:positionV>
            <wp:extent cx="876300" cy="876300"/>
            <wp:effectExtent l="0" t="0" r="0" b="0"/>
            <wp:wrapSquare wrapText="bothSides"/>
            <wp:docPr id="21159954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anchor>
        </w:drawing>
      </w:r>
      <w:r w:rsidRPr="00E16102">
        <w:rPr>
          <w:rFonts w:ascii="Times New Roman" w:hAnsi="Times New Roman" w:cs="Times New Roman"/>
          <w:b/>
          <w:bCs/>
          <w:sz w:val="44"/>
          <w:szCs w:val="44"/>
          <w:lang w:val="en-US"/>
        </w:rPr>
        <w:t xml:space="preserve">JEHANGIR HOSPITAL, </w:t>
      </w:r>
    </w:p>
    <w:p w14:paraId="7544F8F3" w14:textId="6689A0F9" w:rsidR="006A781C" w:rsidRPr="00E16102" w:rsidRDefault="006A781C">
      <w:pPr>
        <w:rPr>
          <w:rFonts w:ascii="Times New Roman" w:hAnsi="Times New Roman" w:cs="Times New Roman"/>
          <w:b/>
          <w:bCs/>
          <w:sz w:val="44"/>
          <w:szCs w:val="44"/>
          <w:lang w:val="en-US"/>
        </w:rPr>
      </w:pPr>
      <w:r w:rsidRPr="00E16102">
        <w:rPr>
          <w:rFonts w:ascii="Times New Roman" w:hAnsi="Times New Roman" w:cs="Times New Roman"/>
          <w:b/>
          <w:bCs/>
          <w:sz w:val="44"/>
          <w:szCs w:val="44"/>
          <w:lang w:val="en-US"/>
        </w:rPr>
        <w:t>32, SASSOON ROAD, PUNE</w:t>
      </w:r>
    </w:p>
    <w:p w14:paraId="574A26B6" w14:textId="4B92AA61" w:rsidR="006A781C" w:rsidRDefault="006A781C">
      <w:pPr>
        <w:rPr>
          <w:lang w:val="en-US"/>
        </w:rPr>
      </w:pPr>
      <w:r>
        <w:rPr>
          <w:lang w:val="en-US"/>
        </w:rPr>
        <w:t>__________________________________________________________________________________</w:t>
      </w:r>
    </w:p>
    <w:p w14:paraId="6FFAA665" w14:textId="6C9840A7" w:rsidR="006A781C" w:rsidRPr="006A781C" w:rsidRDefault="006A781C" w:rsidP="006A781C">
      <w:pPr>
        <w:jc w:val="center"/>
        <w:rPr>
          <w:rFonts w:ascii="Times New Roman" w:hAnsi="Times New Roman" w:cs="Times New Roman"/>
          <w:b/>
          <w:bCs/>
          <w:lang w:val="en-US"/>
        </w:rPr>
      </w:pPr>
      <w:r w:rsidRPr="006A781C">
        <w:rPr>
          <w:rFonts w:ascii="Times New Roman" w:hAnsi="Times New Roman" w:cs="Times New Roman"/>
          <w:b/>
          <w:bCs/>
          <w:lang w:val="en-US"/>
        </w:rPr>
        <w:t>NOTICE INVITING EXPRESSION OF INTEREST (EOI)</w:t>
      </w:r>
    </w:p>
    <w:p w14:paraId="081705E7" w14:textId="77777777" w:rsidR="006A781C" w:rsidRPr="006A781C" w:rsidRDefault="006A781C" w:rsidP="006A781C">
      <w:pPr>
        <w:jc w:val="center"/>
        <w:rPr>
          <w:rFonts w:ascii="Times New Roman" w:hAnsi="Times New Roman" w:cs="Times New Roman"/>
          <w:b/>
          <w:bCs/>
          <w:lang w:val="en-US"/>
        </w:rPr>
      </w:pPr>
    </w:p>
    <w:p w14:paraId="152A6D76" w14:textId="5AE5C3C1" w:rsidR="006A781C" w:rsidRDefault="006A781C" w:rsidP="006A781C">
      <w:pPr>
        <w:jc w:val="both"/>
        <w:rPr>
          <w:rFonts w:ascii="Times New Roman" w:hAnsi="Times New Roman" w:cs="Times New Roman"/>
          <w:lang w:val="en-US"/>
        </w:rPr>
      </w:pPr>
      <w:r w:rsidRPr="006A781C">
        <w:rPr>
          <w:rFonts w:ascii="Times New Roman" w:hAnsi="Times New Roman" w:cs="Times New Roman"/>
          <w:lang w:val="en-US"/>
        </w:rPr>
        <w:t>Jehangir Hospital Pune invites submission of Expression of Interest from Registered Construction Company</w:t>
      </w:r>
      <w:r w:rsidR="00E16102">
        <w:rPr>
          <w:rFonts w:ascii="Times New Roman" w:hAnsi="Times New Roman" w:cs="Times New Roman"/>
          <w:lang w:val="en-US"/>
        </w:rPr>
        <w:t xml:space="preserve"> </w:t>
      </w:r>
      <w:r w:rsidRPr="006A781C">
        <w:rPr>
          <w:rFonts w:ascii="Times New Roman" w:hAnsi="Times New Roman" w:cs="Times New Roman"/>
          <w:lang w:val="en-US"/>
        </w:rPr>
        <w:t>/</w:t>
      </w:r>
      <w:r w:rsidR="00E16102">
        <w:rPr>
          <w:rFonts w:ascii="Times New Roman" w:hAnsi="Times New Roman" w:cs="Times New Roman"/>
          <w:lang w:val="en-US"/>
        </w:rPr>
        <w:t xml:space="preserve"> </w:t>
      </w:r>
      <w:r w:rsidRPr="006A781C">
        <w:rPr>
          <w:rFonts w:ascii="Times New Roman" w:hAnsi="Times New Roman" w:cs="Times New Roman"/>
          <w:lang w:val="en-US"/>
        </w:rPr>
        <w:t xml:space="preserve">Firm specializing in construction of </w:t>
      </w:r>
      <w:r w:rsidR="00E16102">
        <w:rPr>
          <w:rFonts w:ascii="Times New Roman" w:hAnsi="Times New Roman" w:cs="Times New Roman"/>
          <w:lang w:val="en-US"/>
        </w:rPr>
        <w:t>Internal Cement Concrete Road and Diversion of Service Lines and Misc. Civil Works</w:t>
      </w:r>
      <w:r w:rsidRPr="006A781C">
        <w:rPr>
          <w:rFonts w:ascii="Times New Roman" w:hAnsi="Times New Roman" w:cs="Times New Roman"/>
          <w:lang w:val="en-US"/>
        </w:rPr>
        <w:t xml:space="preserve"> in its premises at 32, Sassoon Road, Pune. The construction company</w:t>
      </w:r>
      <w:r w:rsidR="00E16102">
        <w:rPr>
          <w:rFonts w:ascii="Times New Roman" w:hAnsi="Times New Roman" w:cs="Times New Roman"/>
          <w:lang w:val="en-US"/>
        </w:rPr>
        <w:t xml:space="preserve"> </w:t>
      </w:r>
      <w:r w:rsidRPr="006A781C">
        <w:rPr>
          <w:rFonts w:ascii="Times New Roman" w:hAnsi="Times New Roman" w:cs="Times New Roman"/>
          <w:lang w:val="en-US"/>
        </w:rPr>
        <w:t>/</w:t>
      </w:r>
      <w:r w:rsidR="00E16102">
        <w:rPr>
          <w:rFonts w:ascii="Times New Roman" w:hAnsi="Times New Roman" w:cs="Times New Roman"/>
          <w:lang w:val="en-US"/>
        </w:rPr>
        <w:t xml:space="preserve"> </w:t>
      </w:r>
      <w:r w:rsidRPr="006A781C">
        <w:rPr>
          <w:rFonts w:ascii="Times New Roman" w:hAnsi="Times New Roman" w:cs="Times New Roman"/>
          <w:lang w:val="en-US"/>
        </w:rPr>
        <w:t xml:space="preserve">firm must have </w:t>
      </w:r>
      <w:r w:rsidR="00E16102">
        <w:rPr>
          <w:rFonts w:ascii="Times New Roman" w:hAnsi="Times New Roman" w:cs="Times New Roman"/>
          <w:lang w:val="en-US"/>
        </w:rPr>
        <w:t>experience of brownfield development works of at least five (5) years.</w:t>
      </w:r>
    </w:p>
    <w:p w14:paraId="4CBDC0B8" w14:textId="19A9F10D" w:rsidR="006A781C" w:rsidRDefault="006A781C" w:rsidP="006A781C">
      <w:pPr>
        <w:jc w:val="both"/>
        <w:rPr>
          <w:rFonts w:ascii="Times New Roman" w:hAnsi="Times New Roman" w:cs="Times New Roman"/>
          <w:lang w:val="en-US"/>
        </w:rPr>
      </w:pPr>
      <w:r w:rsidRPr="006A781C">
        <w:rPr>
          <w:rFonts w:ascii="Times New Roman" w:hAnsi="Times New Roman" w:cs="Times New Roman"/>
          <w:lang w:val="en-US"/>
        </w:rPr>
        <w:t xml:space="preserve">The details of proposed development, the scope of work, duration of work, etc. are mentioned in the EOI document. The EOI document can be downloaded from the Notices section of Jehangir Hospital's website [https://www.jehangirhospital.com] from </w:t>
      </w:r>
      <w:r w:rsidR="00E16102">
        <w:rPr>
          <w:rFonts w:ascii="Times New Roman" w:hAnsi="Times New Roman" w:cs="Times New Roman"/>
          <w:lang w:val="en-US"/>
        </w:rPr>
        <w:t>___ July 2026</w:t>
      </w:r>
      <w:r w:rsidRPr="006A781C">
        <w:rPr>
          <w:rFonts w:ascii="Times New Roman" w:hAnsi="Times New Roman" w:cs="Times New Roman"/>
          <w:lang w:val="en-US"/>
        </w:rPr>
        <w:t xml:space="preserve"> to </w:t>
      </w:r>
      <w:r w:rsidR="00E16102">
        <w:rPr>
          <w:rFonts w:ascii="Times New Roman" w:hAnsi="Times New Roman" w:cs="Times New Roman"/>
          <w:lang w:val="en-US"/>
        </w:rPr>
        <w:t>__ July 2025</w:t>
      </w:r>
      <w:r w:rsidRPr="006A781C">
        <w:rPr>
          <w:rFonts w:ascii="Times New Roman" w:hAnsi="Times New Roman" w:cs="Times New Roman"/>
          <w:lang w:val="en-US"/>
        </w:rPr>
        <w:t xml:space="preserve">. The last date for submission of responses to the EOI is </w:t>
      </w:r>
      <w:r w:rsidR="00E16102">
        <w:rPr>
          <w:rFonts w:ascii="Times New Roman" w:hAnsi="Times New Roman" w:cs="Times New Roman"/>
          <w:lang w:val="en-US"/>
        </w:rPr>
        <w:t>___ July 2025</w:t>
      </w:r>
      <w:r w:rsidRPr="006A781C">
        <w:rPr>
          <w:rFonts w:ascii="Times New Roman" w:hAnsi="Times New Roman" w:cs="Times New Roman"/>
          <w:lang w:val="en-US"/>
        </w:rPr>
        <w:t>. The responses of EOI to be addressed ONLY to tenders.projects@jehangirhospital.com email id.</w:t>
      </w:r>
    </w:p>
    <w:p w14:paraId="1C044832" w14:textId="21D3E87B" w:rsidR="006A781C" w:rsidRDefault="006A781C" w:rsidP="006A781C">
      <w:pPr>
        <w:jc w:val="both"/>
        <w:rPr>
          <w:rFonts w:ascii="Times New Roman" w:hAnsi="Times New Roman" w:cs="Times New Roman"/>
          <w:lang w:val="en-US"/>
        </w:rPr>
      </w:pPr>
      <w:r w:rsidRPr="006A781C">
        <w:rPr>
          <w:rFonts w:ascii="Times New Roman" w:hAnsi="Times New Roman" w:cs="Times New Roman"/>
          <w:lang w:val="en-US"/>
        </w:rPr>
        <w:t>Jehangir Hospital would share the RFP or Tender of the proposed development ONLY to the agencies that would be shortlisted based on the assessment of EOI responses. Jehangir Hospital reserves the right to cancel any or all the responses without assigning any reason thereof.</w:t>
      </w:r>
    </w:p>
    <w:p w14:paraId="5184B956" w14:textId="77777777" w:rsidR="006A781C" w:rsidRDefault="006A781C" w:rsidP="006A781C">
      <w:pPr>
        <w:jc w:val="both"/>
        <w:rPr>
          <w:rFonts w:ascii="Times New Roman" w:hAnsi="Times New Roman" w:cs="Times New Roman"/>
          <w:lang w:val="en-US"/>
        </w:rPr>
      </w:pPr>
    </w:p>
    <w:p w14:paraId="2E50F5FB" w14:textId="58BB0A98" w:rsidR="006A781C" w:rsidRDefault="00E16102" w:rsidP="00E16102">
      <w:pPr>
        <w:ind w:left="7200"/>
        <w:jc w:val="both"/>
        <w:rPr>
          <w:rFonts w:ascii="Times New Roman" w:hAnsi="Times New Roman" w:cs="Times New Roman"/>
          <w:lang w:val="en-US"/>
        </w:rPr>
      </w:pPr>
      <w:r>
        <w:rPr>
          <w:rFonts w:ascii="Times New Roman" w:hAnsi="Times New Roman" w:cs="Times New Roman"/>
          <w:lang w:val="en-US"/>
        </w:rPr>
        <w:t xml:space="preserve">           </w:t>
      </w:r>
      <w:r w:rsidR="006A781C" w:rsidRPr="006A781C">
        <w:rPr>
          <w:rFonts w:ascii="Times New Roman" w:hAnsi="Times New Roman" w:cs="Times New Roman"/>
          <w:lang w:val="en-US"/>
        </w:rPr>
        <w:t>Sd/</w:t>
      </w:r>
    </w:p>
    <w:p w14:paraId="4E2D142A" w14:textId="4CAA5ADB" w:rsidR="006A781C" w:rsidRDefault="00E16102" w:rsidP="00E16102">
      <w:pPr>
        <w:jc w:val="right"/>
        <w:rPr>
          <w:rFonts w:ascii="Times New Roman" w:hAnsi="Times New Roman" w:cs="Times New Roman"/>
          <w:lang w:val="en-US"/>
        </w:rPr>
      </w:pPr>
      <w:r w:rsidRPr="00E16102">
        <w:rPr>
          <w:rFonts w:ascii="Times New Roman" w:hAnsi="Times New Roman" w:cs="Times New Roman"/>
          <w:lang w:val="en-US"/>
        </w:rPr>
        <w:t>Chief Executive Officer,</w:t>
      </w:r>
    </w:p>
    <w:p w14:paraId="5E2E04E4" w14:textId="647906A6" w:rsidR="00E16102" w:rsidRPr="006A781C" w:rsidRDefault="00E16102" w:rsidP="00E16102">
      <w:pPr>
        <w:jc w:val="right"/>
        <w:rPr>
          <w:rFonts w:ascii="Times New Roman" w:hAnsi="Times New Roman" w:cs="Times New Roman"/>
          <w:lang w:val="en-US"/>
        </w:rPr>
      </w:pPr>
      <w:r w:rsidRPr="00E16102">
        <w:rPr>
          <w:rFonts w:ascii="Times New Roman" w:hAnsi="Times New Roman" w:cs="Times New Roman"/>
          <w:lang w:val="en-US"/>
        </w:rPr>
        <w:t>Jehangir Hospital, Pune</w:t>
      </w:r>
    </w:p>
    <w:p w14:paraId="22F8BFA0" w14:textId="77777777" w:rsidR="006A781C" w:rsidRPr="006A781C" w:rsidRDefault="006A781C">
      <w:pPr>
        <w:rPr>
          <w:lang w:val="en-US"/>
        </w:rPr>
      </w:pPr>
    </w:p>
    <w:sectPr w:rsidR="006A781C" w:rsidRPr="006A78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9A1E2" w14:textId="77777777" w:rsidR="00585DD1" w:rsidRDefault="00585DD1" w:rsidP="006A781C">
      <w:pPr>
        <w:spacing w:after="0" w:line="240" w:lineRule="auto"/>
      </w:pPr>
      <w:r>
        <w:separator/>
      </w:r>
    </w:p>
  </w:endnote>
  <w:endnote w:type="continuationSeparator" w:id="0">
    <w:p w14:paraId="52D32B38" w14:textId="77777777" w:rsidR="00585DD1" w:rsidRDefault="00585DD1" w:rsidP="006A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9EDE6" w14:textId="77777777" w:rsidR="00585DD1" w:rsidRDefault="00585DD1" w:rsidP="006A781C">
      <w:pPr>
        <w:spacing w:after="0" w:line="240" w:lineRule="auto"/>
      </w:pPr>
      <w:r>
        <w:separator/>
      </w:r>
    </w:p>
  </w:footnote>
  <w:footnote w:type="continuationSeparator" w:id="0">
    <w:p w14:paraId="782945AD" w14:textId="77777777" w:rsidR="00585DD1" w:rsidRDefault="00585DD1" w:rsidP="006A78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81C"/>
    <w:rsid w:val="002256B6"/>
    <w:rsid w:val="003F3CFD"/>
    <w:rsid w:val="00585DD1"/>
    <w:rsid w:val="006603BB"/>
    <w:rsid w:val="006A781C"/>
    <w:rsid w:val="00BE3CB9"/>
    <w:rsid w:val="00E16102"/>
    <w:rsid w:val="00E54EE8"/>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0A5C5"/>
  <w15:chartTrackingRefBased/>
  <w15:docId w15:val="{A8DD3F68-B2AD-4C20-BE54-A6B4440C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81C"/>
    <w:pPr>
      <w:keepNext/>
      <w:keepLines/>
      <w:spacing w:before="360" w:after="80"/>
      <w:outlineLvl w:val="0"/>
    </w:pPr>
    <w:rPr>
      <w:rFonts w:asciiTheme="majorHAnsi" w:eastAsiaTheme="majorEastAsia" w:hAnsiTheme="majorHAnsi" w:cstheme="majorBidi"/>
      <w:color w:val="A5A5A5" w:themeColor="accent1" w:themeShade="BF"/>
      <w:sz w:val="40"/>
      <w:szCs w:val="40"/>
    </w:rPr>
  </w:style>
  <w:style w:type="paragraph" w:styleId="Heading2">
    <w:name w:val="heading 2"/>
    <w:basedOn w:val="Normal"/>
    <w:next w:val="Normal"/>
    <w:link w:val="Heading2Char"/>
    <w:uiPriority w:val="9"/>
    <w:semiHidden/>
    <w:unhideWhenUsed/>
    <w:qFormat/>
    <w:rsid w:val="006A781C"/>
    <w:pPr>
      <w:keepNext/>
      <w:keepLines/>
      <w:spacing w:before="160" w:after="80"/>
      <w:outlineLvl w:val="1"/>
    </w:pPr>
    <w:rPr>
      <w:rFonts w:asciiTheme="majorHAnsi" w:eastAsiaTheme="majorEastAsia" w:hAnsiTheme="majorHAnsi" w:cstheme="majorBidi"/>
      <w:color w:val="A5A5A5" w:themeColor="accent1" w:themeShade="BF"/>
      <w:sz w:val="32"/>
      <w:szCs w:val="32"/>
    </w:rPr>
  </w:style>
  <w:style w:type="paragraph" w:styleId="Heading3">
    <w:name w:val="heading 3"/>
    <w:basedOn w:val="Normal"/>
    <w:next w:val="Normal"/>
    <w:link w:val="Heading3Char"/>
    <w:uiPriority w:val="9"/>
    <w:semiHidden/>
    <w:unhideWhenUsed/>
    <w:qFormat/>
    <w:rsid w:val="006A781C"/>
    <w:pPr>
      <w:keepNext/>
      <w:keepLines/>
      <w:spacing w:before="160" w:after="80"/>
      <w:outlineLvl w:val="2"/>
    </w:pPr>
    <w:rPr>
      <w:rFonts w:eastAsiaTheme="majorEastAsia" w:cstheme="majorBidi"/>
      <w:color w:val="A5A5A5" w:themeColor="accent1" w:themeShade="BF"/>
      <w:sz w:val="28"/>
      <w:szCs w:val="28"/>
    </w:rPr>
  </w:style>
  <w:style w:type="paragraph" w:styleId="Heading4">
    <w:name w:val="heading 4"/>
    <w:basedOn w:val="Normal"/>
    <w:next w:val="Normal"/>
    <w:link w:val="Heading4Char"/>
    <w:uiPriority w:val="9"/>
    <w:semiHidden/>
    <w:unhideWhenUsed/>
    <w:qFormat/>
    <w:rsid w:val="006A781C"/>
    <w:pPr>
      <w:keepNext/>
      <w:keepLines/>
      <w:spacing w:before="80" w:after="40"/>
      <w:outlineLvl w:val="3"/>
    </w:pPr>
    <w:rPr>
      <w:rFonts w:eastAsiaTheme="majorEastAsia" w:cstheme="majorBidi"/>
      <w:i/>
      <w:iCs/>
      <w:color w:val="A5A5A5" w:themeColor="accent1" w:themeShade="BF"/>
    </w:rPr>
  </w:style>
  <w:style w:type="paragraph" w:styleId="Heading5">
    <w:name w:val="heading 5"/>
    <w:basedOn w:val="Normal"/>
    <w:next w:val="Normal"/>
    <w:link w:val="Heading5Char"/>
    <w:uiPriority w:val="9"/>
    <w:semiHidden/>
    <w:unhideWhenUsed/>
    <w:qFormat/>
    <w:rsid w:val="006A781C"/>
    <w:pPr>
      <w:keepNext/>
      <w:keepLines/>
      <w:spacing w:before="80" w:after="40"/>
      <w:outlineLvl w:val="4"/>
    </w:pPr>
    <w:rPr>
      <w:rFonts w:eastAsiaTheme="majorEastAsia" w:cstheme="majorBidi"/>
      <w:color w:val="A5A5A5" w:themeColor="accent1" w:themeShade="BF"/>
    </w:rPr>
  </w:style>
  <w:style w:type="paragraph" w:styleId="Heading6">
    <w:name w:val="heading 6"/>
    <w:basedOn w:val="Normal"/>
    <w:next w:val="Normal"/>
    <w:link w:val="Heading6Char"/>
    <w:uiPriority w:val="9"/>
    <w:semiHidden/>
    <w:unhideWhenUsed/>
    <w:qFormat/>
    <w:rsid w:val="006A78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8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8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8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81C"/>
    <w:rPr>
      <w:rFonts w:asciiTheme="majorHAnsi" w:eastAsiaTheme="majorEastAsia" w:hAnsiTheme="majorHAnsi" w:cstheme="majorBidi"/>
      <w:color w:val="A5A5A5" w:themeColor="accent1" w:themeShade="BF"/>
      <w:sz w:val="40"/>
      <w:szCs w:val="40"/>
    </w:rPr>
  </w:style>
  <w:style w:type="character" w:customStyle="1" w:styleId="Heading2Char">
    <w:name w:val="Heading 2 Char"/>
    <w:basedOn w:val="DefaultParagraphFont"/>
    <w:link w:val="Heading2"/>
    <w:uiPriority w:val="9"/>
    <w:semiHidden/>
    <w:rsid w:val="006A781C"/>
    <w:rPr>
      <w:rFonts w:asciiTheme="majorHAnsi" w:eastAsiaTheme="majorEastAsia" w:hAnsiTheme="majorHAnsi" w:cstheme="majorBidi"/>
      <w:color w:val="A5A5A5" w:themeColor="accent1" w:themeShade="BF"/>
      <w:sz w:val="32"/>
      <w:szCs w:val="32"/>
    </w:rPr>
  </w:style>
  <w:style w:type="character" w:customStyle="1" w:styleId="Heading3Char">
    <w:name w:val="Heading 3 Char"/>
    <w:basedOn w:val="DefaultParagraphFont"/>
    <w:link w:val="Heading3"/>
    <w:uiPriority w:val="9"/>
    <w:semiHidden/>
    <w:rsid w:val="006A781C"/>
    <w:rPr>
      <w:rFonts w:eastAsiaTheme="majorEastAsia" w:cstheme="majorBidi"/>
      <w:color w:val="A5A5A5" w:themeColor="accent1" w:themeShade="BF"/>
      <w:sz w:val="28"/>
      <w:szCs w:val="28"/>
    </w:rPr>
  </w:style>
  <w:style w:type="character" w:customStyle="1" w:styleId="Heading4Char">
    <w:name w:val="Heading 4 Char"/>
    <w:basedOn w:val="DefaultParagraphFont"/>
    <w:link w:val="Heading4"/>
    <w:uiPriority w:val="9"/>
    <w:semiHidden/>
    <w:rsid w:val="006A781C"/>
    <w:rPr>
      <w:rFonts w:eastAsiaTheme="majorEastAsia" w:cstheme="majorBidi"/>
      <w:i/>
      <w:iCs/>
      <w:color w:val="A5A5A5" w:themeColor="accent1" w:themeShade="BF"/>
    </w:rPr>
  </w:style>
  <w:style w:type="character" w:customStyle="1" w:styleId="Heading5Char">
    <w:name w:val="Heading 5 Char"/>
    <w:basedOn w:val="DefaultParagraphFont"/>
    <w:link w:val="Heading5"/>
    <w:uiPriority w:val="9"/>
    <w:semiHidden/>
    <w:rsid w:val="006A781C"/>
    <w:rPr>
      <w:rFonts w:eastAsiaTheme="majorEastAsia" w:cstheme="majorBidi"/>
      <w:color w:val="A5A5A5" w:themeColor="accent1" w:themeShade="BF"/>
    </w:rPr>
  </w:style>
  <w:style w:type="character" w:customStyle="1" w:styleId="Heading6Char">
    <w:name w:val="Heading 6 Char"/>
    <w:basedOn w:val="DefaultParagraphFont"/>
    <w:link w:val="Heading6"/>
    <w:uiPriority w:val="9"/>
    <w:semiHidden/>
    <w:rsid w:val="006A78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8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8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81C"/>
    <w:rPr>
      <w:rFonts w:eastAsiaTheme="majorEastAsia" w:cstheme="majorBidi"/>
      <w:color w:val="272727" w:themeColor="text1" w:themeTint="D8"/>
    </w:rPr>
  </w:style>
  <w:style w:type="paragraph" w:styleId="Title">
    <w:name w:val="Title"/>
    <w:basedOn w:val="Normal"/>
    <w:next w:val="Normal"/>
    <w:link w:val="TitleChar"/>
    <w:uiPriority w:val="10"/>
    <w:qFormat/>
    <w:rsid w:val="006A7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8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8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81C"/>
    <w:pPr>
      <w:spacing w:before="160"/>
      <w:jc w:val="center"/>
    </w:pPr>
    <w:rPr>
      <w:i/>
      <w:iCs/>
      <w:color w:val="404040" w:themeColor="text1" w:themeTint="BF"/>
    </w:rPr>
  </w:style>
  <w:style w:type="character" w:customStyle="1" w:styleId="QuoteChar">
    <w:name w:val="Quote Char"/>
    <w:basedOn w:val="DefaultParagraphFont"/>
    <w:link w:val="Quote"/>
    <w:uiPriority w:val="29"/>
    <w:rsid w:val="006A781C"/>
    <w:rPr>
      <w:i/>
      <w:iCs/>
      <w:color w:val="404040" w:themeColor="text1" w:themeTint="BF"/>
    </w:rPr>
  </w:style>
  <w:style w:type="paragraph" w:styleId="ListParagraph">
    <w:name w:val="List Paragraph"/>
    <w:basedOn w:val="Normal"/>
    <w:uiPriority w:val="34"/>
    <w:qFormat/>
    <w:rsid w:val="006A781C"/>
    <w:pPr>
      <w:ind w:left="720"/>
      <w:contextualSpacing/>
    </w:pPr>
  </w:style>
  <w:style w:type="character" w:styleId="IntenseEmphasis">
    <w:name w:val="Intense Emphasis"/>
    <w:basedOn w:val="DefaultParagraphFont"/>
    <w:uiPriority w:val="21"/>
    <w:qFormat/>
    <w:rsid w:val="006A781C"/>
    <w:rPr>
      <w:i/>
      <w:iCs/>
      <w:color w:val="A5A5A5" w:themeColor="accent1" w:themeShade="BF"/>
    </w:rPr>
  </w:style>
  <w:style w:type="paragraph" w:styleId="IntenseQuote">
    <w:name w:val="Intense Quote"/>
    <w:basedOn w:val="Normal"/>
    <w:next w:val="Normal"/>
    <w:link w:val="IntenseQuoteChar"/>
    <w:uiPriority w:val="30"/>
    <w:qFormat/>
    <w:rsid w:val="006A781C"/>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eQuoteChar">
    <w:name w:val="Intense Quote Char"/>
    <w:basedOn w:val="DefaultParagraphFont"/>
    <w:link w:val="IntenseQuote"/>
    <w:uiPriority w:val="30"/>
    <w:rsid w:val="006A781C"/>
    <w:rPr>
      <w:i/>
      <w:iCs/>
      <w:color w:val="A5A5A5" w:themeColor="accent1" w:themeShade="BF"/>
    </w:rPr>
  </w:style>
  <w:style w:type="character" w:styleId="IntenseReference">
    <w:name w:val="Intense Reference"/>
    <w:basedOn w:val="DefaultParagraphFont"/>
    <w:uiPriority w:val="32"/>
    <w:qFormat/>
    <w:rsid w:val="006A781C"/>
    <w:rPr>
      <w:b/>
      <w:bCs/>
      <w:smallCaps/>
      <w:color w:val="A5A5A5" w:themeColor="accent1" w:themeShade="BF"/>
      <w:spacing w:val="5"/>
    </w:rPr>
  </w:style>
  <w:style w:type="table" w:styleId="TableGrid">
    <w:name w:val="Table Grid"/>
    <w:basedOn w:val="TableNormal"/>
    <w:uiPriority w:val="39"/>
    <w:rsid w:val="006A7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7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81C"/>
  </w:style>
  <w:style w:type="paragraph" w:styleId="Footer">
    <w:name w:val="footer"/>
    <w:basedOn w:val="Normal"/>
    <w:link w:val="FooterChar"/>
    <w:uiPriority w:val="99"/>
    <w:unhideWhenUsed/>
    <w:rsid w:val="006A7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Milind Pande</dc:creator>
  <cp:keywords/>
  <dc:description/>
  <cp:lastModifiedBy>Milind Pande</cp:lastModifiedBy>
  <cp:revision>1</cp:revision>
  <dcterms:created xsi:type="dcterms:W3CDTF">2026-07-07T08:54:00Z</dcterms:created>
  <dcterms:modified xsi:type="dcterms:W3CDTF">2026-07-07T09:10:00Z</dcterms:modified>
</cp:coreProperties>
</file>